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7E" w:rsidRPr="00A377A4" w:rsidRDefault="002B5B7E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B5B7E" w:rsidRPr="00A377A4" w:rsidRDefault="007E0AFD" w:rsidP="007562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t-BR"/>
        </w:rPr>
        <w:drawing>
          <wp:inline distT="0" distB="0" distL="0" distR="0">
            <wp:extent cx="2447107" cy="61177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om_nome-corre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107" cy="61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B7E" w:rsidRPr="00A377A4" w:rsidRDefault="002B5B7E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56216" w:rsidRPr="00A377A4" w:rsidRDefault="00756216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56216" w:rsidRPr="00A377A4" w:rsidRDefault="00756216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56216" w:rsidRPr="00A377A4" w:rsidRDefault="00756216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56216" w:rsidRPr="00A377A4" w:rsidRDefault="00756216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B5B7E" w:rsidRPr="00A377A4" w:rsidRDefault="002B5B7E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20DF6" w:rsidRPr="00A377A4" w:rsidRDefault="00B20DF6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B5B7E" w:rsidRPr="00A377A4" w:rsidRDefault="002B5B7E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B5B7E" w:rsidRPr="00A377A4" w:rsidRDefault="002B5B7E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B5B7E" w:rsidRPr="00A377A4" w:rsidRDefault="002B5B7E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377A4" w:rsidRDefault="002B5B7E" w:rsidP="0075621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77A4">
        <w:rPr>
          <w:rFonts w:ascii="Times New Roman" w:hAnsi="Times New Roman" w:cs="Times New Roman"/>
          <w:b/>
          <w:sz w:val="40"/>
          <w:szCs w:val="40"/>
        </w:rPr>
        <w:t xml:space="preserve">PROCEDIMENTOS </w:t>
      </w:r>
      <w:r w:rsidR="00BC6677" w:rsidRPr="00A377A4">
        <w:rPr>
          <w:rFonts w:ascii="Times New Roman" w:hAnsi="Times New Roman" w:cs="Times New Roman"/>
          <w:b/>
          <w:sz w:val="40"/>
          <w:szCs w:val="40"/>
        </w:rPr>
        <w:t>PARA RENOVAÇÃO</w:t>
      </w:r>
    </w:p>
    <w:p w:rsidR="002B5B7E" w:rsidRPr="00A377A4" w:rsidRDefault="00BC6677" w:rsidP="00A377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77A4">
        <w:rPr>
          <w:rFonts w:ascii="Times New Roman" w:hAnsi="Times New Roman" w:cs="Times New Roman"/>
          <w:b/>
          <w:sz w:val="40"/>
          <w:szCs w:val="40"/>
        </w:rPr>
        <w:t xml:space="preserve"> ANUAL DO</w:t>
      </w:r>
      <w:r w:rsidR="00A37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E4929" w:rsidRPr="00A377A4">
        <w:rPr>
          <w:rFonts w:ascii="Times New Roman" w:hAnsi="Times New Roman" w:cs="Times New Roman"/>
          <w:b/>
          <w:sz w:val="40"/>
          <w:szCs w:val="40"/>
        </w:rPr>
        <w:t>CERTIFICADO DE REGULARIDADE DE</w:t>
      </w:r>
      <w:r w:rsidR="002B5B7E" w:rsidRPr="00A37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377A4">
        <w:rPr>
          <w:rFonts w:ascii="Times New Roman" w:hAnsi="Times New Roman" w:cs="Times New Roman"/>
          <w:b/>
          <w:sz w:val="40"/>
          <w:szCs w:val="40"/>
        </w:rPr>
        <w:t xml:space="preserve">INSCRIÇÃO DE </w:t>
      </w:r>
      <w:r w:rsidR="002B5B7E" w:rsidRPr="00A377A4">
        <w:rPr>
          <w:rFonts w:ascii="Times New Roman" w:hAnsi="Times New Roman" w:cs="Times New Roman"/>
          <w:b/>
          <w:sz w:val="40"/>
          <w:szCs w:val="40"/>
        </w:rPr>
        <w:t>PESSOAS JURÍDICAS</w:t>
      </w:r>
    </w:p>
    <w:p w:rsidR="002B5B7E" w:rsidRPr="00A377A4" w:rsidRDefault="002B5B7E" w:rsidP="007562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5B7E" w:rsidRPr="00A377A4" w:rsidRDefault="002B5B7E" w:rsidP="007562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5B7E" w:rsidRPr="00A377A4" w:rsidRDefault="002B5B7E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20DF6" w:rsidRPr="00A377A4" w:rsidRDefault="00B20DF6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20DF6" w:rsidRPr="00A377A4" w:rsidRDefault="00B20DF6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20DF6" w:rsidRPr="00A377A4" w:rsidRDefault="00B20DF6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20DF6" w:rsidRPr="00A377A4" w:rsidRDefault="00B20DF6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20DF6" w:rsidRPr="00A377A4" w:rsidRDefault="00B20DF6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20DF6" w:rsidRPr="00A377A4" w:rsidRDefault="00B20DF6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20DF6" w:rsidRPr="00A377A4" w:rsidRDefault="00B20DF6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B5B7E" w:rsidRPr="00A377A4" w:rsidRDefault="002B5B7E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B5B7E" w:rsidRPr="00A377A4" w:rsidRDefault="002B5B7E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B5B7E" w:rsidRPr="00A377A4" w:rsidRDefault="002B5B7E" w:rsidP="007562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7A4">
        <w:rPr>
          <w:rFonts w:ascii="Times New Roman" w:hAnsi="Times New Roman" w:cs="Times New Roman"/>
          <w:b/>
          <w:bCs/>
          <w:sz w:val="28"/>
          <w:szCs w:val="28"/>
        </w:rPr>
        <w:t>Setor de Registro de Pessoas Jurídicas</w:t>
      </w:r>
    </w:p>
    <w:p w:rsidR="002B5B7E" w:rsidRPr="00A377A4" w:rsidRDefault="002B5B7E" w:rsidP="0075621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77A4">
        <w:rPr>
          <w:rFonts w:ascii="Times New Roman" w:hAnsi="Times New Roman" w:cs="Times New Roman"/>
          <w:bCs/>
          <w:sz w:val="24"/>
          <w:szCs w:val="24"/>
        </w:rPr>
        <w:t>Telefone: (</w:t>
      </w:r>
      <w:r w:rsidR="00B20DF6" w:rsidRPr="00A377A4">
        <w:rPr>
          <w:rFonts w:ascii="Times New Roman" w:hAnsi="Times New Roman" w:cs="Times New Roman"/>
          <w:bCs/>
          <w:sz w:val="24"/>
          <w:szCs w:val="24"/>
        </w:rPr>
        <w:t>27</w:t>
      </w:r>
      <w:r w:rsidRPr="00A377A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20DF6" w:rsidRPr="00A377A4">
        <w:rPr>
          <w:rFonts w:ascii="Times New Roman" w:hAnsi="Times New Roman" w:cs="Times New Roman"/>
          <w:bCs/>
          <w:sz w:val="24"/>
          <w:szCs w:val="24"/>
        </w:rPr>
        <w:t>2122-0121</w:t>
      </w:r>
    </w:p>
    <w:p w:rsidR="002B5B7E" w:rsidRPr="00A377A4" w:rsidRDefault="00B20DF6" w:rsidP="0075621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377A4">
        <w:rPr>
          <w:rFonts w:ascii="Times New Roman" w:hAnsi="Times New Roman" w:cs="Times New Roman"/>
          <w:bCs/>
          <w:sz w:val="24"/>
          <w:szCs w:val="24"/>
        </w:rPr>
        <w:t>e-mail:empresa@crmes.org.br</w:t>
      </w:r>
      <w:proofErr w:type="gramEnd"/>
    </w:p>
    <w:p w:rsidR="002B5B7E" w:rsidRPr="00A377A4" w:rsidRDefault="002B5B7E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E4929" w:rsidRPr="00A377A4" w:rsidRDefault="00AE4929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E4929" w:rsidRPr="00A377A4" w:rsidRDefault="00AE4929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56216" w:rsidRPr="00A377A4" w:rsidRDefault="00756216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56216" w:rsidRPr="00A377A4" w:rsidRDefault="00756216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56216" w:rsidRPr="00A377A4" w:rsidRDefault="00756216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56216" w:rsidRPr="00A377A4" w:rsidRDefault="00756216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56216" w:rsidRPr="00A377A4" w:rsidRDefault="00756216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56216" w:rsidRPr="00A377A4" w:rsidRDefault="00756216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56216" w:rsidRPr="00A377A4" w:rsidRDefault="00756216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56216" w:rsidRPr="00A377A4" w:rsidRDefault="00756216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20DF6" w:rsidRPr="00A377A4" w:rsidRDefault="00B20DF6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20DF6" w:rsidRPr="00A377A4" w:rsidRDefault="00B20DF6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20DF6" w:rsidRPr="00A377A4" w:rsidRDefault="00B20DF6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20DF6" w:rsidRPr="00A377A4" w:rsidRDefault="00B20DF6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20DF6" w:rsidRPr="00A377A4" w:rsidRDefault="00B20DF6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20DF6" w:rsidRPr="00A377A4" w:rsidRDefault="00B20DF6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20DF6" w:rsidRPr="00A377A4" w:rsidRDefault="00B20DF6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20DF6" w:rsidRPr="00A377A4" w:rsidRDefault="00B20DF6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20DF6" w:rsidRPr="00A377A4" w:rsidRDefault="00B20DF6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20DF6" w:rsidRPr="00A377A4" w:rsidRDefault="00B20DF6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20DF6" w:rsidRPr="00A377A4" w:rsidRDefault="00B20DF6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20DF6" w:rsidRPr="00A377A4" w:rsidRDefault="00B20DF6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E0AFD" w:rsidRDefault="007E0AFD" w:rsidP="00A37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17C" w:rsidRPr="00A377A4" w:rsidRDefault="0019117C" w:rsidP="00A37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7A4">
        <w:rPr>
          <w:rFonts w:ascii="Times New Roman" w:hAnsi="Times New Roman" w:cs="Times New Roman"/>
          <w:b/>
          <w:bCs/>
          <w:sz w:val="28"/>
          <w:szCs w:val="28"/>
        </w:rPr>
        <w:lastRenderedPageBreak/>
        <w:t>INTRODUÇÃO</w:t>
      </w:r>
    </w:p>
    <w:p w:rsidR="00756216" w:rsidRPr="00A377A4" w:rsidRDefault="00756216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56216" w:rsidRPr="00A377A4" w:rsidRDefault="00756216" w:rsidP="007562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20DF6" w:rsidRPr="00A377A4" w:rsidRDefault="007E0AFD" w:rsidP="0075621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 C</w:t>
      </w:r>
      <w:r w:rsidR="00B20DF6" w:rsidRPr="00A377A4">
        <w:rPr>
          <w:rFonts w:ascii="Times New Roman" w:hAnsi="Times New Roman" w:cs="Times New Roman"/>
          <w:bCs/>
        </w:rPr>
        <w:t xml:space="preserve">ertificado de Regularidade de Inscrição de Pessoa Jurídica atesta a regularidade da inscrição do estabelecimento de saúde, sendo emitido após a homologação da inscrição no CRM e, a partir daí, anualmente, após o cumprimento dos requisitos que comprovem sua regularidade perante o </w:t>
      </w:r>
      <w:r>
        <w:rPr>
          <w:rFonts w:ascii="Times New Roman" w:hAnsi="Times New Roman" w:cs="Times New Roman"/>
          <w:bCs/>
        </w:rPr>
        <w:t>C</w:t>
      </w:r>
      <w:r w:rsidRPr="00A377A4">
        <w:rPr>
          <w:rFonts w:ascii="Times New Roman" w:hAnsi="Times New Roman" w:cs="Times New Roman"/>
          <w:bCs/>
        </w:rPr>
        <w:t>onselho ou</w:t>
      </w:r>
      <w:r w:rsidR="00B20DF6" w:rsidRPr="00A377A4">
        <w:rPr>
          <w:rFonts w:ascii="Times New Roman" w:hAnsi="Times New Roman" w:cs="Times New Roman"/>
          <w:bCs/>
        </w:rPr>
        <w:t xml:space="preserve"> quando realizadas alterações de dados contidos em seu corpo.</w:t>
      </w:r>
    </w:p>
    <w:p w:rsidR="00B20DF6" w:rsidRPr="00A377A4" w:rsidRDefault="00B20DF6" w:rsidP="0075621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E4929" w:rsidRPr="00A377A4" w:rsidRDefault="00B20DF6" w:rsidP="0075621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77A4">
        <w:rPr>
          <w:rFonts w:ascii="Times New Roman" w:hAnsi="Times New Roman" w:cs="Times New Roman"/>
          <w:bCs/>
        </w:rPr>
        <w:t>Apresenta validade determinada de um ano, a partir da data de sua inscrição. A renovação ocorrerá anualmente, na data do aniversário da inscrição. As anuidades devem ser quitadas na data definida na resolução de anuidade vigente.</w:t>
      </w:r>
    </w:p>
    <w:p w:rsidR="00756216" w:rsidRPr="00A377A4" w:rsidRDefault="00756216" w:rsidP="0075621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9117C" w:rsidRPr="00A377A4" w:rsidRDefault="0019117C" w:rsidP="0075621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77A4">
        <w:rPr>
          <w:rFonts w:ascii="Times New Roman" w:hAnsi="Times New Roman" w:cs="Times New Roman"/>
          <w:bCs/>
        </w:rPr>
        <w:t>A renovação do Certificad</w:t>
      </w:r>
      <w:r w:rsidR="007E0AFD">
        <w:rPr>
          <w:rFonts w:ascii="Times New Roman" w:hAnsi="Times New Roman" w:cs="Times New Roman"/>
          <w:bCs/>
        </w:rPr>
        <w:t>o de R</w:t>
      </w:r>
      <w:r w:rsidR="00E97B4E" w:rsidRPr="00A377A4">
        <w:rPr>
          <w:rFonts w:ascii="Times New Roman" w:hAnsi="Times New Roman" w:cs="Times New Roman"/>
          <w:bCs/>
        </w:rPr>
        <w:t>egularidade é obrigatória, devendo ser solicitada no mês do aniversário de sua inscrição.</w:t>
      </w:r>
      <w:r w:rsidRPr="00A377A4">
        <w:rPr>
          <w:rFonts w:ascii="Times New Roman" w:hAnsi="Times New Roman" w:cs="Times New Roman"/>
          <w:bCs/>
        </w:rPr>
        <w:t xml:space="preserve"> Portanto a empresa que não solicitar a renovação de seu registro deverá passar para a situação pendente no dia seguinte à data-limite para a renovação, assim permanecendo até a sua regularização.</w:t>
      </w:r>
    </w:p>
    <w:p w:rsidR="00756216" w:rsidRPr="00A377A4" w:rsidRDefault="00756216" w:rsidP="0075621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9117C" w:rsidRPr="00A377A4" w:rsidRDefault="0019117C" w:rsidP="0075621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77A4">
        <w:rPr>
          <w:rFonts w:ascii="Times New Roman" w:hAnsi="Times New Roman" w:cs="Times New Roman"/>
          <w:b/>
          <w:bCs/>
        </w:rPr>
        <w:t>A empresa que pelo segundo ano consecutivo não apresente solicitação de renovação do Certificado de Regularidade deve ser notificada, pass</w:t>
      </w:r>
      <w:r w:rsidR="00770E05" w:rsidRPr="00A377A4">
        <w:rPr>
          <w:rFonts w:ascii="Times New Roman" w:hAnsi="Times New Roman" w:cs="Times New Roman"/>
          <w:b/>
          <w:bCs/>
        </w:rPr>
        <w:t>ando para a situação de suspensão</w:t>
      </w:r>
      <w:r w:rsidRPr="00A377A4">
        <w:rPr>
          <w:rFonts w:ascii="Times New Roman" w:hAnsi="Times New Roman" w:cs="Times New Roman"/>
          <w:b/>
          <w:bCs/>
        </w:rPr>
        <w:t xml:space="preserve"> da inscrição, sem prejuízo de suas obrigações presentes e futuras</w:t>
      </w:r>
      <w:r w:rsidRPr="00A377A4">
        <w:rPr>
          <w:rFonts w:ascii="Times New Roman" w:hAnsi="Times New Roman" w:cs="Times New Roman"/>
          <w:bCs/>
        </w:rPr>
        <w:t>.</w:t>
      </w:r>
    </w:p>
    <w:p w:rsidR="00756216" w:rsidRPr="00A377A4" w:rsidRDefault="00756216" w:rsidP="0075621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9117C" w:rsidRPr="00A377A4" w:rsidRDefault="00770E05" w:rsidP="0075621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77A4">
        <w:rPr>
          <w:rFonts w:ascii="Times New Roman" w:hAnsi="Times New Roman" w:cs="Times New Roman"/>
          <w:bCs/>
        </w:rPr>
        <w:t>Para renovar o Certificado de regularidade a empresa não pode ter pendência de anos anteriores. Caso existam renovações pendentes, todas deverão ser realizadas concomitantemente.</w:t>
      </w:r>
    </w:p>
    <w:p w:rsidR="00756216" w:rsidRPr="00A377A4" w:rsidRDefault="00756216" w:rsidP="0075621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70E05" w:rsidRPr="00A377A4" w:rsidRDefault="00770E05" w:rsidP="0075621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77A4">
        <w:rPr>
          <w:rFonts w:ascii="Times New Roman" w:hAnsi="Times New Roman" w:cs="Times New Roman"/>
          <w:b/>
          <w:bCs/>
        </w:rPr>
        <w:t xml:space="preserve">A Pessoa Jurídica que não renovar seu registro ou cadastro por período superior a dois exercícios consecutivos estará sujeita à suspensão de cadastro ou registro a partir de deliberação de plenária do respectivo regional, sem prejuízo das anuidades em débito até sua inativação </w:t>
      </w:r>
      <w:proofErr w:type="spellStart"/>
      <w:r w:rsidRPr="00A377A4">
        <w:rPr>
          <w:rFonts w:ascii="Times New Roman" w:hAnsi="Times New Roman" w:cs="Times New Roman"/>
          <w:b/>
          <w:bCs/>
          <w:i/>
        </w:rPr>
        <w:t>ex</w:t>
      </w:r>
      <w:proofErr w:type="spellEnd"/>
      <w:r w:rsidRPr="00A377A4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A377A4">
        <w:rPr>
          <w:rFonts w:ascii="Times New Roman" w:hAnsi="Times New Roman" w:cs="Times New Roman"/>
          <w:b/>
          <w:bCs/>
          <w:i/>
        </w:rPr>
        <w:t>offício</w:t>
      </w:r>
      <w:proofErr w:type="spellEnd"/>
      <w:r w:rsidRPr="00A377A4">
        <w:rPr>
          <w:rFonts w:ascii="Times New Roman" w:hAnsi="Times New Roman" w:cs="Times New Roman"/>
          <w:b/>
          <w:bCs/>
        </w:rPr>
        <w:t xml:space="preserve"> no cadastro de pessoas jurídicas</w:t>
      </w:r>
      <w:r w:rsidRPr="00A377A4">
        <w:rPr>
          <w:rFonts w:ascii="Times New Roman" w:hAnsi="Times New Roman" w:cs="Times New Roman"/>
          <w:bCs/>
        </w:rPr>
        <w:t>.</w:t>
      </w:r>
    </w:p>
    <w:p w:rsidR="00770E05" w:rsidRPr="00A377A4" w:rsidRDefault="00770E05" w:rsidP="0075621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70E05" w:rsidRPr="00A377A4" w:rsidRDefault="00770E05" w:rsidP="0075621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70E05" w:rsidRPr="00A377A4" w:rsidRDefault="00770E05" w:rsidP="0075621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70E05" w:rsidRPr="00A377A4" w:rsidRDefault="00770E05" w:rsidP="0075621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B5B7E" w:rsidRPr="00A377A4" w:rsidRDefault="00E97B4E" w:rsidP="00756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377A4">
        <w:rPr>
          <w:rFonts w:ascii="Times New Roman" w:hAnsi="Times New Roman" w:cs="Times New Roman"/>
          <w:b/>
          <w:sz w:val="28"/>
          <w:szCs w:val="32"/>
        </w:rPr>
        <w:t>ETAPAS</w:t>
      </w:r>
    </w:p>
    <w:p w:rsidR="00756216" w:rsidRPr="00A377A4" w:rsidRDefault="00756216" w:rsidP="007562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B4E" w:rsidRPr="00A377A4" w:rsidRDefault="00E97B4E" w:rsidP="0075621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77A4">
        <w:rPr>
          <w:rFonts w:ascii="Times New Roman" w:hAnsi="Times New Roman" w:cs="Times New Roman"/>
        </w:rPr>
        <w:t>A interessada dá entrada no requerimento de certificado (opção “renovação de certificado”), cujos anexos devem ser devidamente assinados</w:t>
      </w:r>
      <w:r w:rsidR="0027398E" w:rsidRPr="00A377A4">
        <w:rPr>
          <w:rFonts w:ascii="Times New Roman" w:hAnsi="Times New Roman" w:cs="Times New Roman"/>
        </w:rPr>
        <w:t>/carimbados</w:t>
      </w:r>
      <w:r w:rsidRPr="00A377A4">
        <w:rPr>
          <w:rFonts w:ascii="Times New Roman" w:hAnsi="Times New Roman" w:cs="Times New Roman"/>
        </w:rPr>
        <w:t xml:space="preserve"> pelo diretor técnico.</w:t>
      </w:r>
    </w:p>
    <w:p w:rsidR="00342A34" w:rsidRPr="00A377A4" w:rsidRDefault="00342A34" w:rsidP="00756216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42A34" w:rsidRPr="00A377A4" w:rsidRDefault="00342A34" w:rsidP="0075621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77A4">
        <w:rPr>
          <w:rFonts w:ascii="Times New Roman" w:hAnsi="Times New Roman" w:cs="Times New Roman"/>
        </w:rPr>
        <w:t xml:space="preserve">Após o recebimento do requerimento de certificado, o Setor de Registro de Pessoas Jurídicas procede a análise e verificação dos seguintes requisitos: </w:t>
      </w:r>
    </w:p>
    <w:p w:rsidR="00342A34" w:rsidRPr="00A377A4" w:rsidRDefault="00342A34" w:rsidP="00756216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342A34" w:rsidRPr="00A377A4" w:rsidRDefault="007E0AFD" w:rsidP="0075621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77A4">
        <w:rPr>
          <w:rFonts w:ascii="Times New Roman" w:hAnsi="Times New Roman" w:cs="Times New Roman"/>
        </w:rPr>
        <w:t>Se</w:t>
      </w:r>
      <w:r w:rsidR="00342A34" w:rsidRPr="00A377A4">
        <w:rPr>
          <w:rFonts w:ascii="Times New Roman" w:hAnsi="Times New Roman" w:cs="Times New Roman"/>
        </w:rPr>
        <w:t xml:space="preserve"> o requerimento e seus anexos estão adequadamente preenchidos e assinados;</w:t>
      </w:r>
    </w:p>
    <w:p w:rsidR="00342A34" w:rsidRPr="00A377A4" w:rsidRDefault="007E0AFD" w:rsidP="0075621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77A4">
        <w:rPr>
          <w:rFonts w:ascii="Times New Roman" w:hAnsi="Times New Roman" w:cs="Times New Roman"/>
        </w:rPr>
        <w:t>Se</w:t>
      </w:r>
      <w:r w:rsidR="00342A34" w:rsidRPr="00A377A4">
        <w:rPr>
          <w:rFonts w:ascii="Times New Roman" w:hAnsi="Times New Roman" w:cs="Times New Roman"/>
        </w:rPr>
        <w:t xml:space="preserve"> a taxa de renovação do Certificado de Regularidade foi devidamente recolhida, no caso de interessada detentora de registro;</w:t>
      </w:r>
    </w:p>
    <w:p w:rsidR="00342A34" w:rsidRPr="00A377A4" w:rsidRDefault="007E0AFD" w:rsidP="0075621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77A4">
        <w:rPr>
          <w:rFonts w:ascii="Times New Roman" w:hAnsi="Times New Roman" w:cs="Times New Roman"/>
        </w:rPr>
        <w:t>Se</w:t>
      </w:r>
      <w:r w:rsidR="00342A34" w:rsidRPr="00A377A4">
        <w:rPr>
          <w:rFonts w:ascii="Times New Roman" w:hAnsi="Times New Roman" w:cs="Times New Roman"/>
        </w:rPr>
        <w:t xml:space="preserve"> a interessada está devidamente quite com suas anuidades, incluindo a do ano corrente, se detentora de registro;</w:t>
      </w:r>
    </w:p>
    <w:p w:rsidR="00342A34" w:rsidRPr="00A377A4" w:rsidRDefault="007E0AFD" w:rsidP="0075621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77A4">
        <w:rPr>
          <w:rFonts w:ascii="Times New Roman" w:hAnsi="Times New Roman" w:cs="Times New Roman"/>
        </w:rPr>
        <w:t>Se</w:t>
      </w:r>
      <w:r w:rsidR="00342A34" w:rsidRPr="00A377A4">
        <w:rPr>
          <w:rFonts w:ascii="Times New Roman" w:hAnsi="Times New Roman" w:cs="Times New Roman"/>
        </w:rPr>
        <w:t xml:space="preserve"> o diretor técnico está quite com suas anuidades como pessoa física; </w:t>
      </w:r>
    </w:p>
    <w:p w:rsidR="00342A34" w:rsidRPr="00A377A4" w:rsidRDefault="007E0AFD" w:rsidP="0075621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77A4">
        <w:rPr>
          <w:rFonts w:ascii="Times New Roman" w:hAnsi="Times New Roman" w:cs="Times New Roman"/>
        </w:rPr>
        <w:t>Se</w:t>
      </w:r>
      <w:r w:rsidR="00342A34" w:rsidRPr="00A377A4">
        <w:rPr>
          <w:rFonts w:ascii="Times New Roman" w:hAnsi="Times New Roman" w:cs="Times New Roman"/>
        </w:rPr>
        <w:t xml:space="preserve"> inexistem pendências relativas à regularidade da interessada junto ao departamento de fiscalização do exercício profissional.</w:t>
      </w:r>
    </w:p>
    <w:p w:rsidR="00342A34" w:rsidRPr="00A377A4" w:rsidRDefault="00342A34" w:rsidP="0075621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B5B7E" w:rsidRPr="00A377A4" w:rsidRDefault="00342A34" w:rsidP="0075621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377A4">
        <w:rPr>
          <w:rFonts w:ascii="Times New Roman" w:hAnsi="Times New Roman" w:cs="Times New Roman"/>
        </w:rPr>
        <w:t>Observada eventual irregularidade, a interessada é notificada para saná-la;</w:t>
      </w:r>
    </w:p>
    <w:p w:rsidR="00342A34" w:rsidRPr="00A377A4" w:rsidRDefault="00342A34" w:rsidP="00756216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42A34" w:rsidRPr="00A377A4" w:rsidRDefault="00342A34" w:rsidP="0075621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77A4">
        <w:rPr>
          <w:rFonts w:ascii="Times New Roman" w:hAnsi="Times New Roman" w:cs="Times New Roman"/>
        </w:rPr>
        <w:t>Sanadas as eventuais pendências, e somente após isso, o Setor de Registro de Pessoas Jurídicas emite novo Certificado de Regularidade de Inscrição de Pessoa Jurídica com validade de um ano a contar da data de seu vencimento, e notifica a interessada.</w:t>
      </w:r>
    </w:p>
    <w:p w:rsidR="00342A34" w:rsidRPr="00A377A4" w:rsidRDefault="00342A34" w:rsidP="00756216">
      <w:pPr>
        <w:pStyle w:val="PargrafodaLista"/>
        <w:spacing w:after="0" w:line="240" w:lineRule="auto"/>
        <w:jc w:val="center"/>
        <w:rPr>
          <w:rFonts w:ascii="Times New Roman" w:hAnsi="Times New Roman" w:cs="Times New Roman"/>
        </w:rPr>
      </w:pPr>
    </w:p>
    <w:p w:rsidR="0027398E" w:rsidRDefault="0027398E" w:rsidP="00756216">
      <w:pPr>
        <w:pStyle w:val="PargrafodaLista"/>
        <w:spacing w:after="0" w:line="240" w:lineRule="auto"/>
        <w:jc w:val="center"/>
        <w:rPr>
          <w:rFonts w:ascii="Times New Roman" w:hAnsi="Times New Roman" w:cs="Times New Roman"/>
        </w:rPr>
      </w:pPr>
    </w:p>
    <w:p w:rsidR="00A377A4" w:rsidRDefault="00A377A4" w:rsidP="00756216">
      <w:pPr>
        <w:pStyle w:val="PargrafodaLista"/>
        <w:spacing w:after="0" w:line="240" w:lineRule="auto"/>
        <w:jc w:val="center"/>
        <w:rPr>
          <w:rFonts w:ascii="Times New Roman" w:hAnsi="Times New Roman" w:cs="Times New Roman"/>
        </w:rPr>
      </w:pPr>
    </w:p>
    <w:p w:rsidR="00A377A4" w:rsidRDefault="00A377A4" w:rsidP="00756216">
      <w:pPr>
        <w:pStyle w:val="PargrafodaLista"/>
        <w:spacing w:after="0" w:line="240" w:lineRule="auto"/>
        <w:jc w:val="center"/>
        <w:rPr>
          <w:rFonts w:ascii="Times New Roman" w:hAnsi="Times New Roman" w:cs="Times New Roman"/>
        </w:rPr>
      </w:pPr>
    </w:p>
    <w:p w:rsidR="00A377A4" w:rsidRDefault="00A377A4" w:rsidP="00756216">
      <w:pPr>
        <w:pStyle w:val="PargrafodaLista"/>
        <w:spacing w:after="0" w:line="240" w:lineRule="auto"/>
        <w:jc w:val="center"/>
        <w:rPr>
          <w:rFonts w:ascii="Times New Roman" w:hAnsi="Times New Roman" w:cs="Times New Roman"/>
        </w:rPr>
      </w:pPr>
    </w:p>
    <w:p w:rsidR="00A377A4" w:rsidRPr="00A377A4" w:rsidRDefault="00A377A4" w:rsidP="00756216">
      <w:pPr>
        <w:pStyle w:val="PargrafodaLista"/>
        <w:spacing w:after="0" w:line="240" w:lineRule="auto"/>
        <w:jc w:val="center"/>
        <w:rPr>
          <w:rFonts w:ascii="Times New Roman" w:hAnsi="Times New Roman" w:cs="Times New Roman"/>
        </w:rPr>
      </w:pPr>
    </w:p>
    <w:p w:rsidR="00756216" w:rsidRPr="00A377A4" w:rsidRDefault="00756216" w:rsidP="00756216">
      <w:pPr>
        <w:pStyle w:val="PargrafodaLista"/>
        <w:spacing w:after="0" w:line="240" w:lineRule="auto"/>
        <w:jc w:val="center"/>
        <w:rPr>
          <w:rFonts w:ascii="Times New Roman" w:hAnsi="Times New Roman" w:cs="Times New Roman"/>
        </w:rPr>
      </w:pPr>
    </w:p>
    <w:p w:rsidR="007E0AFD" w:rsidRDefault="007E0AFD" w:rsidP="00756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E7" w:rsidRDefault="00342A34" w:rsidP="00756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77A4">
        <w:rPr>
          <w:rFonts w:ascii="Times New Roman" w:hAnsi="Times New Roman" w:cs="Times New Roman"/>
          <w:b/>
          <w:sz w:val="28"/>
          <w:szCs w:val="28"/>
        </w:rPr>
        <w:lastRenderedPageBreak/>
        <w:t>SUSPENSÃO DE INSCRIÇÃO DE PESSOA JURÍDICA</w:t>
      </w:r>
    </w:p>
    <w:p w:rsidR="00A377A4" w:rsidRPr="00A377A4" w:rsidRDefault="00A377A4" w:rsidP="00756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16" w:rsidRPr="00A377A4" w:rsidRDefault="00756216" w:rsidP="007562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6216" w:rsidRPr="00A377A4" w:rsidRDefault="00756216" w:rsidP="0075621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7A4">
        <w:rPr>
          <w:rFonts w:ascii="Times New Roman" w:hAnsi="Times New Roman" w:cs="Times New Roman"/>
          <w:sz w:val="24"/>
          <w:szCs w:val="24"/>
        </w:rPr>
        <w:t>Caso o estabelecimento de saúde não renove seu cadastro ou registro por período superior a dois exercícios consecutivos, o Setor de Registro de Pessoas Jurídicas comunicará o fato ao Departamento de Fiscalização;</w:t>
      </w:r>
    </w:p>
    <w:p w:rsidR="00756216" w:rsidRPr="00A377A4" w:rsidRDefault="00756216" w:rsidP="00756216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216" w:rsidRPr="00A377A4" w:rsidRDefault="00756216" w:rsidP="0075621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7A4">
        <w:rPr>
          <w:rFonts w:ascii="Times New Roman" w:hAnsi="Times New Roman" w:cs="Times New Roman"/>
          <w:sz w:val="24"/>
          <w:szCs w:val="24"/>
        </w:rPr>
        <w:t>O Departamento de Fiscalização analisa a solicitação de suspensão da inscrição e encaminha ao plenário, para deliberação;</w:t>
      </w:r>
    </w:p>
    <w:p w:rsidR="00756216" w:rsidRPr="00A377A4" w:rsidRDefault="00756216" w:rsidP="00756216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216" w:rsidRPr="00A377A4" w:rsidRDefault="00756216" w:rsidP="0075621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7A4">
        <w:rPr>
          <w:rFonts w:ascii="Times New Roman" w:hAnsi="Times New Roman" w:cs="Times New Roman"/>
          <w:sz w:val="24"/>
          <w:szCs w:val="24"/>
        </w:rPr>
        <w:t>Deliberada a suspensão da inscrição, o fato é encaminhado ao Setor de Registro de Pessoas Jurídicas, que adota os seguintes procedimentos:</w:t>
      </w:r>
    </w:p>
    <w:p w:rsidR="00756216" w:rsidRPr="00A377A4" w:rsidRDefault="00756216" w:rsidP="00756216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216" w:rsidRPr="00A377A4" w:rsidRDefault="00756216" w:rsidP="0075621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7A4">
        <w:rPr>
          <w:rFonts w:ascii="Times New Roman" w:hAnsi="Times New Roman" w:cs="Times New Roman"/>
          <w:sz w:val="24"/>
          <w:szCs w:val="24"/>
        </w:rPr>
        <w:t>Comunica ao estabelecimento de saúde a suspensão de sua inscrição, deliberada pela plenária do CRM;</w:t>
      </w:r>
    </w:p>
    <w:p w:rsidR="00756216" w:rsidRPr="00A377A4" w:rsidRDefault="00756216" w:rsidP="0075621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7A4">
        <w:rPr>
          <w:rFonts w:ascii="Times New Roman" w:hAnsi="Times New Roman" w:cs="Times New Roman"/>
          <w:sz w:val="24"/>
          <w:szCs w:val="24"/>
        </w:rPr>
        <w:t xml:space="preserve">Altera a situação do estabelecimento de saúde no sistema de cadastro, de ativo para suspenso, sem prejuízo das anuidades em débito até sua inativação </w:t>
      </w:r>
      <w:proofErr w:type="spellStart"/>
      <w:r w:rsidRPr="00A377A4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Pr="00A377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77A4">
        <w:rPr>
          <w:rFonts w:ascii="Times New Roman" w:hAnsi="Times New Roman" w:cs="Times New Roman"/>
          <w:i/>
          <w:sz w:val="24"/>
          <w:szCs w:val="24"/>
        </w:rPr>
        <w:t>officio</w:t>
      </w:r>
      <w:proofErr w:type="spellEnd"/>
      <w:r w:rsidRPr="00A377A4">
        <w:rPr>
          <w:rFonts w:ascii="Times New Roman" w:hAnsi="Times New Roman" w:cs="Times New Roman"/>
          <w:sz w:val="24"/>
          <w:szCs w:val="24"/>
        </w:rPr>
        <w:t xml:space="preserve"> no cadastro de pessoas jurídicas;</w:t>
      </w:r>
    </w:p>
    <w:p w:rsidR="00756216" w:rsidRPr="00A377A4" w:rsidRDefault="00756216" w:rsidP="0075621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A4">
        <w:rPr>
          <w:rFonts w:ascii="Times New Roman" w:hAnsi="Times New Roman" w:cs="Times New Roman"/>
          <w:sz w:val="24"/>
          <w:szCs w:val="24"/>
        </w:rPr>
        <w:t>Comunica a Vigilância Sanitária e demais órgãos públicos e privados envolvidos na assistência pertinente à suspensão da inscrição do estabelecimento de saúde;</w:t>
      </w:r>
    </w:p>
    <w:p w:rsidR="00756216" w:rsidRPr="00A377A4" w:rsidRDefault="00756216" w:rsidP="0075621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7A4">
        <w:rPr>
          <w:rFonts w:ascii="Times New Roman" w:hAnsi="Times New Roman" w:cs="Times New Roman"/>
          <w:sz w:val="24"/>
          <w:szCs w:val="24"/>
        </w:rPr>
        <w:t>No caso de sócios médicos, comunica o fato à Corregedoria do CRM e solicita as providências cabíveis;</w:t>
      </w:r>
    </w:p>
    <w:p w:rsidR="0027398E" w:rsidRPr="00A377A4" w:rsidRDefault="0027398E" w:rsidP="0027398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7398E" w:rsidRDefault="00A377A4" w:rsidP="00273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A4">
        <w:rPr>
          <w:rFonts w:ascii="Times New Roman" w:hAnsi="Times New Roman" w:cs="Times New Roman"/>
          <w:b/>
          <w:sz w:val="28"/>
          <w:szCs w:val="28"/>
        </w:rPr>
        <w:t>OBSERVAÇÃO</w:t>
      </w:r>
    </w:p>
    <w:p w:rsidR="00A377A4" w:rsidRPr="00A377A4" w:rsidRDefault="00A377A4" w:rsidP="00273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98E" w:rsidRPr="00A377A4" w:rsidRDefault="0027398E" w:rsidP="0027398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7398E" w:rsidRPr="00A377A4" w:rsidRDefault="0027398E" w:rsidP="0027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A4">
        <w:rPr>
          <w:rFonts w:ascii="Times New Roman" w:hAnsi="Times New Roman" w:cs="Times New Roman"/>
          <w:sz w:val="18"/>
          <w:szCs w:val="18"/>
        </w:rPr>
        <w:t xml:space="preserve"> </w:t>
      </w:r>
      <w:r w:rsidRPr="00A377A4">
        <w:rPr>
          <w:rFonts w:ascii="Times New Roman" w:hAnsi="Times New Roman" w:cs="Times New Roman"/>
          <w:sz w:val="24"/>
          <w:szCs w:val="24"/>
        </w:rPr>
        <w:t xml:space="preserve">As empresas suspensas por não renovação do cadastro ou registro por período superior a dois exercícios consecutivos poderão requerer sua </w:t>
      </w:r>
      <w:r w:rsidRPr="00A377A4">
        <w:rPr>
          <w:rFonts w:ascii="Times New Roman" w:hAnsi="Times New Roman" w:cs="Times New Roman"/>
          <w:b/>
          <w:sz w:val="24"/>
          <w:szCs w:val="24"/>
        </w:rPr>
        <w:t>reativação</w:t>
      </w:r>
      <w:r w:rsidRPr="00A377A4">
        <w:rPr>
          <w:rFonts w:ascii="Times New Roman" w:hAnsi="Times New Roman" w:cs="Times New Roman"/>
          <w:sz w:val="24"/>
          <w:szCs w:val="24"/>
        </w:rPr>
        <w:t>, devendo, neste caso, recolher por ocasião do pedido o total das anuidades e taxas de renovação de certidão devidas desde o primeiro exercício em débito até sua reativação, obedecidas as demais normas em vigor.</w:t>
      </w:r>
    </w:p>
    <w:p w:rsidR="0027398E" w:rsidRPr="00A377A4" w:rsidRDefault="0027398E" w:rsidP="00273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7398E" w:rsidRPr="00A377A4" w:rsidSect="002B5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704"/>
    <w:multiLevelType w:val="hybridMultilevel"/>
    <w:tmpl w:val="EEE8DC0C"/>
    <w:lvl w:ilvl="0" w:tplc="679E8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8346E"/>
    <w:multiLevelType w:val="hybridMultilevel"/>
    <w:tmpl w:val="B92C75CE"/>
    <w:lvl w:ilvl="0" w:tplc="D4BE21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47E2"/>
    <w:multiLevelType w:val="hybridMultilevel"/>
    <w:tmpl w:val="426C9290"/>
    <w:lvl w:ilvl="0" w:tplc="2758DF6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71358A"/>
    <w:multiLevelType w:val="hybridMultilevel"/>
    <w:tmpl w:val="59A8D73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A712AD"/>
    <w:multiLevelType w:val="hybridMultilevel"/>
    <w:tmpl w:val="697ADC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4424A"/>
    <w:multiLevelType w:val="hybridMultilevel"/>
    <w:tmpl w:val="FF701D96"/>
    <w:lvl w:ilvl="0" w:tplc="44F2811E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8657A70"/>
    <w:multiLevelType w:val="hybridMultilevel"/>
    <w:tmpl w:val="FF701D96"/>
    <w:lvl w:ilvl="0" w:tplc="44F2811E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5B7E"/>
    <w:rsid w:val="000E6AD6"/>
    <w:rsid w:val="0019117C"/>
    <w:rsid w:val="001E466A"/>
    <w:rsid w:val="001F6872"/>
    <w:rsid w:val="00213449"/>
    <w:rsid w:val="0027398E"/>
    <w:rsid w:val="002B5B7E"/>
    <w:rsid w:val="00342A34"/>
    <w:rsid w:val="00377F57"/>
    <w:rsid w:val="00756216"/>
    <w:rsid w:val="00770E05"/>
    <w:rsid w:val="00792708"/>
    <w:rsid w:val="007E0AFD"/>
    <w:rsid w:val="00A377A4"/>
    <w:rsid w:val="00AE4929"/>
    <w:rsid w:val="00B20DF6"/>
    <w:rsid w:val="00BC6677"/>
    <w:rsid w:val="00C3297A"/>
    <w:rsid w:val="00CE7F00"/>
    <w:rsid w:val="00E15AF5"/>
    <w:rsid w:val="00E9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6729"/>
  <w15:docId w15:val="{83A7D078-6BC7-43FF-8CEF-23FC4072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B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B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97B4E"/>
    <w:pPr>
      <w:ind w:left="720"/>
      <w:contextualSpacing/>
    </w:pPr>
  </w:style>
  <w:style w:type="table" w:styleId="Tabelacomgrade">
    <w:name w:val="Table Grid"/>
    <w:basedOn w:val="Tabelanormal"/>
    <w:uiPriority w:val="59"/>
    <w:rsid w:val="000E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nhideWhenUsed/>
    <w:rsid w:val="00E1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15AF5"/>
  </w:style>
  <w:style w:type="paragraph" w:styleId="Corpodetexto">
    <w:name w:val="Body Text"/>
    <w:basedOn w:val="Normal"/>
    <w:link w:val="CorpodetextoChar"/>
    <w:rsid w:val="0021344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13449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E564A-A5B1-4AC7-B28D-6393A792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710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LÍDIA PRISCILA</dc:creator>
  <cp:lastModifiedBy>Guilherme L. Marques</cp:lastModifiedBy>
  <cp:revision>13</cp:revision>
  <dcterms:created xsi:type="dcterms:W3CDTF">2016-07-23T15:46:00Z</dcterms:created>
  <dcterms:modified xsi:type="dcterms:W3CDTF">2018-08-31T15:33:00Z</dcterms:modified>
</cp:coreProperties>
</file>